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91E3" w14:textId="1DB49D97" w:rsidR="002C6DDD" w:rsidRDefault="002C6DDD" w:rsidP="00B2638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</w:p>
    <w:p w14:paraId="3DC7D634" w14:textId="3E537843" w:rsidR="005C4C20" w:rsidRPr="002C6DDD" w:rsidRDefault="005C4C20" w:rsidP="005C4C20">
      <w:pPr>
        <w:spacing w:before="4"/>
        <w:ind w:left="112" w:right="153"/>
        <w:jc w:val="right"/>
        <w:rPr>
          <w:rFonts w:ascii="Calibri" w:hAnsi="Calibri"/>
          <w:sz w:val="24"/>
          <w:szCs w:val="24"/>
          <w:u w:val="single"/>
          <w:lang w:eastAsia="ar-SA"/>
        </w:rPr>
      </w:pPr>
      <w:r w:rsidRPr="002C6DDD">
        <w:rPr>
          <w:rFonts w:ascii="Calibri" w:eastAsia="Calibri" w:hAnsi="Calibri" w:cs="Calibri"/>
          <w:b/>
          <w:iCs/>
          <w:sz w:val="24"/>
          <w:szCs w:val="24"/>
        </w:rPr>
        <w:t xml:space="preserve">Allegato </w:t>
      </w:r>
      <w:r w:rsidR="00705399">
        <w:rPr>
          <w:rFonts w:ascii="Calibri" w:eastAsia="Calibri" w:hAnsi="Calibri" w:cs="Calibri"/>
          <w:b/>
          <w:iCs/>
          <w:sz w:val="24"/>
          <w:szCs w:val="24"/>
        </w:rPr>
        <w:t>D</w:t>
      </w:r>
    </w:p>
    <w:p w14:paraId="3B2192E9" w14:textId="77777777" w:rsidR="00B2638E" w:rsidRDefault="00B2638E" w:rsidP="005C4C20">
      <w:pPr>
        <w:jc w:val="right"/>
      </w:pPr>
    </w:p>
    <w:p w14:paraId="429F09BA" w14:textId="3E156279" w:rsidR="00B2638E" w:rsidRPr="0068018A" w:rsidRDefault="005C4C20" w:rsidP="00610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145"/>
        <w:jc w:val="both"/>
        <w:rPr>
          <w:rFonts w:ascii="Calibri" w:eastAsia="Calibri" w:hAnsi="Calibri" w:cs="Calibri"/>
          <w:b/>
          <w:i/>
        </w:rPr>
      </w:pPr>
      <w:bookmarkStart w:id="0" w:name="_Hlk132565482"/>
      <w:r>
        <w:rPr>
          <w:rFonts w:ascii="Calibri" w:eastAsia="Calibri" w:hAnsi="Calibri" w:cs="Calibri"/>
          <w:b/>
          <w:i/>
          <w:iCs/>
        </w:rPr>
        <w:t>I</w:t>
      </w:r>
      <w:r w:rsidR="00B2638E">
        <w:rPr>
          <w:rFonts w:ascii="Calibri" w:eastAsia="Calibri" w:hAnsi="Calibri" w:cs="Calibri"/>
          <w:b/>
          <w:i/>
          <w:iCs/>
        </w:rPr>
        <w:t xml:space="preserve">nformativa ex art. 13 D.lgs. n.196/2003 e ex art. 13 del Regolamento Europeo 2016/679 </w:t>
      </w:r>
      <w:bookmarkStart w:id="1" w:name="_Hlk133917459"/>
      <w:r w:rsidR="006109D2" w:rsidRPr="006109D2">
        <w:rPr>
          <w:rFonts w:ascii="Calibri" w:eastAsia="Calibri" w:hAnsi="Calibri" w:cs="Calibri"/>
          <w:b/>
          <w:i/>
          <w:iCs/>
        </w:rPr>
        <w:t xml:space="preserve">Piano Nazionale di Ripresa e Resilienza - Missione 4: Istruzione e Ricerca - Componente 1 Potenziamento dell’offerta dei servizi di istruzione: dagli asili nido alle Università Investimento 3.1 “Nuove competenze e nuovi linguaggi”, finanziato dall’Unione europea – Next Generation EU – “Azioni di potenziamento delle competenze STEM e multilinguistiche” (D.M. n. 65/2023) Titolo Progetto: </w:t>
      </w:r>
      <w:proofErr w:type="spellStart"/>
      <w:r w:rsidR="006109D2" w:rsidRPr="006109D2">
        <w:rPr>
          <w:rFonts w:ascii="Calibri" w:eastAsia="Calibri" w:hAnsi="Calibri" w:cs="Calibri"/>
          <w:b/>
          <w:i/>
          <w:iCs/>
        </w:rPr>
        <w:t>RisiSTEMiamo</w:t>
      </w:r>
      <w:proofErr w:type="spellEnd"/>
      <w:r w:rsidR="006109D2" w:rsidRPr="006109D2">
        <w:rPr>
          <w:rFonts w:ascii="Calibri" w:eastAsia="Calibri" w:hAnsi="Calibri" w:cs="Calibri"/>
          <w:b/>
          <w:i/>
          <w:iCs/>
        </w:rPr>
        <w:t xml:space="preserve"> le competenze in un orizzonte multilinguistico Codice: M4C1I3.1-2023-1143-P-28764 – CUP: E54D23002900006</w:t>
      </w:r>
    </w:p>
    <w:bookmarkEnd w:id="1"/>
    <w:p w14:paraId="74A72AE4" w14:textId="77777777" w:rsidR="00B2638E" w:rsidRDefault="00B2638E" w:rsidP="00B2638E">
      <w:pPr>
        <w:rPr>
          <w:rFonts w:ascii="Calibri" w:hAnsi="Calibri" w:cs="Calibri"/>
        </w:rPr>
      </w:pPr>
      <w:r>
        <w:rPr>
          <w:rFonts w:ascii="Calibri" w:eastAsiaTheme="minorEastAsia" w:hAnsi="Calibri" w:cs="Calibri"/>
        </w:rPr>
        <w:tab/>
      </w:r>
      <w:bookmarkEnd w:id="0"/>
    </w:p>
    <w:p w14:paraId="5064D9CA" w14:textId="4B2C27A0" w:rsidR="00B2638E" w:rsidRPr="005C4C20" w:rsidRDefault="00FB3BA7" w:rsidP="00B2638E">
      <w:pPr>
        <w:spacing w:before="100" w:line="252" w:lineRule="auto"/>
        <w:ind w:left="135" w:right="492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2638E" w:rsidRPr="005C4C20">
        <w:rPr>
          <w:rFonts w:asciiTheme="minorHAnsi" w:hAnsiTheme="minorHAnsi" w:cstheme="minorHAnsi"/>
        </w:rPr>
        <w:t>econdo le disposizioni del D</w:t>
      </w:r>
      <w:r w:rsidR="005C4C20">
        <w:rPr>
          <w:rFonts w:asciiTheme="minorHAnsi" w:hAnsiTheme="minorHAnsi" w:cstheme="minorHAnsi"/>
        </w:rPr>
        <w:t>.Lgs</w:t>
      </w:r>
      <w:r w:rsidR="00B2638E" w:rsidRPr="005C4C20">
        <w:rPr>
          <w:rFonts w:asciiTheme="minorHAnsi" w:hAnsiTheme="minorHAnsi" w:cstheme="minorHAnsi"/>
        </w:rPr>
        <w:t xml:space="preserve"> 30 giugno 2003, n. 196 (“Codice in materia di protezione dei dati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personali”) nel seguito indicato sinteticamente come Codice</w:t>
      </w:r>
      <w:r>
        <w:rPr>
          <w:rFonts w:asciiTheme="minorHAnsi" w:hAnsiTheme="minorHAnsi" w:cstheme="minorHAnsi"/>
        </w:rPr>
        <w:t>,</w:t>
      </w:r>
      <w:r w:rsidR="00B2638E" w:rsidRPr="005C4C20">
        <w:rPr>
          <w:rFonts w:asciiTheme="minorHAnsi" w:hAnsiTheme="minorHAnsi" w:cstheme="minorHAnsi"/>
        </w:rPr>
        <w:t xml:space="preserve"> e del Regolamento Europeo 2016/679, nel seguito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 xml:space="preserve">indicato sinteticamente come Regolamento, il trattamento dei </w:t>
      </w:r>
      <w:r w:rsidR="00B2638E" w:rsidRPr="005C4C20">
        <w:rPr>
          <w:rFonts w:asciiTheme="minorHAnsi" w:hAnsiTheme="minorHAnsi" w:cstheme="minorHAnsi"/>
          <w:u w:val="single"/>
        </w:rPr>
        <w:t>dati personali che Vi riguardano</w:t>
      </w:r>
      <w:r w:rsidR="00B2638E" w:rsidRPr="005C4C20">
        <w:rPr>
          <w:rFonts w:asciiTheme="minorHAnsi" w:hAnsiTheme="minorHAnsi" w:cstheme="minorHAnsi"/>
        </w:rPr>
        <w:t xml:space="preserve"> sarà improntato ai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principi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di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liceità e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trasparenza,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a tutela della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vostra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riservatezza e dei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diritti.</w:t>
      </w:r>
    </w:p>
    <w:p w14:paraId="48040D9F" w14:textId="77777777" w:rsidR="00B2638E" w:rsidRPr="005C4C20" w:rsidRDefault="00B2638E" w:rsidP="00B2638E">
      <w:pPr>
        <w:spacing w:before="90"/>
        <w:ind w:left="125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Vi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forniamo,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quindi,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seguenti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informazioni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sul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trattamento</w:t>
      </w:r>
      <w:r w:rsidRPr="005C4C20">
        <w:rPr>
          <w:rFonts w:asciiTheme="minorHAnsi" w:hAnsiTheme="minorHAnsi" w:cstheme="minorHAnsi"/>
          <w:spacing w:val="-3"/>
        </w:rPr>
        <w:t xml:space="preserve"> </w:t>
      </w:r>
      <w:r w:rsidRPr="005C4C20">
        <w:rPr>
          <w:rFonts w:asciiTheme="minorHAnsi" w:hAnsiTheme="minorHAnsi" w:cstheme="minorHAnsi"/>
        </w:rPr>
        <w:t>dei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dati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più sopra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menzionati:</w:t>
      </w:r>
    </w:p>
    <w:p w14:paraId="5E8B7489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/>
        <w:ind w:left="284" w:right="499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tutti i dati da Voi forniti, nell’ambito del rapporto con la presente istituzione scolastica, verranno trattati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esclusivamente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istituzionali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scuola,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che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sono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all’istruzione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ed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formazione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alunni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ad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esse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strumentali,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incluse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conclusione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fornitura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e/o servizi e/o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concessione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 servizi,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così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come definite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normativa vigente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(d.lgs. n.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297/1994,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D.P.R.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275/1999;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Decreto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Interministeriale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129/2018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materia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 xml:space="preserve">contabilità 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generale dello Stato; d.lgs. n. 165/2001, Legge 13 luglio 2015 n. 107, Dlgs 50/2016 e ss.mm.ii e tutta la normativa e le prassi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richiamate e collegate alle citate disposizioni);</w:t>
      </w:r>
    </w:p>
    <w:p w14:paraId="27029B90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2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conferimento dei dati richiesti è obbligatorio in quanto previsto dalla normativa citata al precedente punto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1;</w:t>
      </w:r>
      <w:r w:rsidRPr="005C4C20">
        <w:rPr>
          <w:rFonts w:asciiTheme="minorHAnsi" w:hAnsiTheme="minorHAnsi" w:cstheme="minorHAnsi"/>
          <w:spacing w:val="-5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l'eventuale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rifiuto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tali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potrebbe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comportare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il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mancato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perfezionamento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o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mantenimento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più sopra menzionati;</w:t>
      </w:r>
    </w:p>
    <w:p w14:paraId="2A16BD74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0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trattamento sarà effettuato sia con strumenti cartacei che elettronici, nel rispetto delle misure di sicurezza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pacing w:val="-1"/>
          <w:sz w:val="20"/>
        </w:rPr>
        <w:t>indicate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Codice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altre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individuate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sensi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Regolamento;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verranno</w:t>
      </w:r>
      <w:r w:rsidRPr="005C4C20">
        <w:rPr>
          <w:rFonts w:asciiTheme="minorHAnsi" w:hAnsiTheme="minorHAnsi" w:cstheme="minorHAnsi"/>
          <w:spacing w:val="-1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conservati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secondo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indicazioni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 Regole tecniche in materia di conservazione digitale degli atti definite da AGID e nei tempi e nei modi indicati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dalle Linee Guida per le Istituzioni scolastiche e dai Piani di conservazione e scarto degli archivi scolastici definiti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Direzione Generale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Archivi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presso il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Ministero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Culturali;</w:t>
      </w:r>
    </w:p>
    <w:p w14:paraId="456ED253" w14:textId="77777777" w:rsidR="00B2638E" w:rsidRPr="005C4C20" w:rsidRDefault="00B2638E" w:rsidP="00E1560A">
      <w:pPr>
        <w:spacing w:after="120"/>
        <w:ind w:left="284" w:right="494" w:hanging="284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3 Bis. i dati personali più sopra evidenziati potranno essere trattati, solo ed esclusivamente per le finalità istituzionali</w:t>
      </w:r>
      <w:r w:rsidRPr="005C4C20">
        <w:rPr>
          <w:rFonts w:asciiTheme="minorHAnsi" w:hAnsiTheme="minorHAnsi" w:cstheme="minorHAnsi"/>
          <w:spacing w:val="-47"/>
        </w:rPr>
        <w:t xml:space="preserve"> </w:t>
      </w:r>
      <w:r w:rsidRPr="005C4C20">
        <w:rPr>
          <w:rFonts w:asciiTheme="minorHAnsi" w:hAnsiTheme="minorHAnsi" w:cstheme="minorHAnsi"/>
        </w:rPr>
        <w:t>della scuola, anche se raccolti non presso l'Istituzione scolastica ma presso il Ministero dell'Istruzione e le sue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articolazioni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periferiche, presso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altre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Amministrazioni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dello</w:t>
      </w:r>
      <w:r w:rsidRPr="005C4C20">
        <w:rPr>
          <w:rFonts w:asciiTheme="minorHAnsi" w:hAnsiTheme="minorHAnsi" w:cstheme="minorHAnsi"/>
          <w:spacing w:val="-5"/>
        </w:rPr>
        <w:t xml:space="preserve"> </w:t>
      </w:r>
      <w:r w:rsidRPr="005C4C20">
        <w:rPr>
          <w:rFonts w:asciiTheme="minorHAnsi" w:hAnsiTheme="minorHAnsi" w:cstheme="minorHAnsi"/>
        </w:rPr>
        <w:t>Stato, presso Regioni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enti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locali;</w:t>
      </w:r>
    </w:p>
    <w:p w14:paraId="4787830F" w14:textId="29591D17" w:rsidR="00B2638E" w:rsidRPr="005C4C20" w:rsidRDefault="005C4C20" w:rsidP="00E1560A">
      <w:pPr>
        <w:pStyle w:val="Paragrafoelenco"/>
        <w:widowControl w:val="0"/>
        <w:autoSpaceDE w:val="0"/>
        <w:autoSpaceDN w:val="0"/>
        <w:spacing w:after="120"/>
        <w:ind w:left="284" w:right="50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="00B2638E" w:rsidRPr="005C4C20">
        <w:rPr>
          <w:rFonts w:asciiTheme="minorHAnsi" w:hAnsiTheme="minorHAnsi" w:cstheme="minorHAnsi"/>
          <w:sz w:val="20"/>
        </w:rPr>
        <w:t>i dati personali potranno essere comunicati a soggetti pubblici secondo quanto previsto dalle disposizioni di</w:t>
      </w:r>
      <w:r w:rsidR="00B2638E"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legge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e 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regolamento</w:t>
      </w:r>
      <w:r w:rsidR="00B2638E"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cui</w:t>
      </w:r>
      <w:r w:rsidR="00B2638E"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al precedente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punto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1;</w:t>
      </w:r>
    </w:p>
    <w:p w14:paraId="34BBA62D" w14:textId="4A9C3B68" w:rsidR="00B2638E" w:rsidRPr="005C4C20" w:rsidRDefault="005C4C20" w:rsidP="00E1560A">
      <w:pPr>
        <w:widowControl w:val="0"/>
        <w:autoSpaceDE w:val="0"/>
        <w:autoSpaceDN w:val="0"/>
        <w:spacing w:after="120"/>
        <w:ind w:left="284" w:right="49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B2638E" w:rsidRPr="005C4C20">
        <w:rPr>
          <w:rFonts w:asciiTheme="minorHAnsi" w:hAnsiTheme="minorHAnsi" w:cstheme="minorHAnsi"/>
        </w:rPr>
        <w:t>il titolare del trattamento è l</w:t>
      </w:r>
      <w:r w:rsidR="00E1560A">
        <w:rPr>
          <w:rFonts w:asciiTheme="minorHAnsi" w:hAnsiTheme="minorHAnsi" w:cstheme="minorHAnsi"/>
        </w:rPr>
        <w:t>’Istituto Magistrale -</w:t>
      </w:r>
      <w:r w:rsidR="00B2638E" w:rsidRPr="005C4C20">
        <w:rPr>
          <w:rFonts w:asciiTheme="minorHAnsi" w:hAnsiTheme="minorHAnsi" w:cstheme="minorHAnsi"/>
        </w:rPr>
        <w:t xml:space="preserve"> Liceo </w:t>
      </w:r>
      <w:r w:rsidR="00E1560A">
        <w:rPr>
          <w:rFonts w:asciiTheme="minorHAnsi" w:hAnsiTheme="minorHAnsi" w:cstheme="minorHAnsi"/>
        </w:rPr>
        <w:t xml:space="preserve">Statale “ALFANO I”, </w:t>
      </w:r>
      <w:r w:rsidR="00B2638E" w:rsidRPr="005C4C20">
        <w:rPr>
          <w:rFonts w:asciiTheme="minorHAnsi" w:hAnsiTheme="minorHAnsi" w:cstheme="minorHAnsi"/>
        </w:rPr>
        <w:t xml:space="preserve">con sede </w:t>
      </w:r>
      <w:r>
        <w:rPr>
          <w:rFonts w:asciiTheme="minorHAnsi" w:hAnsiTheme="minorHAnsi" w:cstheme="minorHAnsi"/>
        </w:rPr>
        <w:t>in Salerno alla V</w:t>
      </w:r>
      <w:r w:rsidR="00B2638E" w:rsidRPr="005C4C20">
        <w:rPr>
          <w:rFonts w:asciiTheme="minorHAnsi" w:hAnsiTheme="minorHAnsi" w:cstheme="minorHAnsi"/>
        </w:rPr>
        <w:t xml:space="preserve">ia </w:t>
      </w:r>
      <w:r>
        <w:rPr>
          <w:rFonts w:asciiTheme="minorHAnsi" w:hAnsiTheme="minorHAnsi" w:cstheme="minorHAnsi"/>
        </w:rPr>
        <w:t>De</w:t>
      </w:r>
      <w:r w:rsidR="00E1560A">
        <w:rPr>
          <w:rFonts w:asciiTheme="minorHAnsi" w:hAnsiTheme="minorHAnsi" w:cstheme="minorHAnsi"/>
        </w:rPr>
        <w:t>i Mille</w:t>
      </w:r>
      <w:r>
        <w:rPr>
          <w:rFonts w:asciiTheme="minorHAnsi" w:hAnsiTheme="minorHAnsi" w:cstheme="minorHAnsi"/>
        </w:rPr>
        <w:t xml:space="preserve">, </w:t>
      </w:r>
      <w:r w:rsidR="00E1560A">
        <w:rPr>
          <w:rFonts w:asciiTheme="minorHAnsi" w:hAnsiTheme="minorHAnsi" w:cstheme="minorHAnsi"/>
        </w:rPr>
        <w:t>41</w:t>
      </w:r>
      <w:r w:rsidR="00B2638E" w:rsidRPr="005C4C20">
        <w:rPr>
          <w:rFonts w:asciiTheme="minorHAnsi" w:hAnsiTheme="minorHAnsi" w:cstheme="minorHAnsi"/>
        </w:rPr>
        <w:t xml:space="preserve"> – E-mail: </w:t>
      </w:r>
      <w:hyperlink r:id="rId5" w:history="1">
        <w:r w:rsidR="00E1560A" w:rsidRPr="00F823F3">
          <w:rPr>
            <w:rStyle w:val="Collegamentoipertestuale"/>
            <w:rFonts w:asciiTheme="minorHAnsi" w:hAnsiTheme="minorHAnsi" w:cstheme="minorHAnsi"/>
          </w:rPr>
          <w:t xml:space="preserve">sapm020007@istruzione.it, </w:t>
        </w:r>
      </w:hyperlink>
      <w:r w:rsidR="00B2638E" w:rsidRPr="005C4C20">
        <w:rPr>
          <w:rFonts w:asciiTheme="minorHAnsi" w:hAnsiTheme="minorHAnsi" w:cstheme="minorHAnsi"/>
        </w:rPr>
        <w:t xml:space="preserve">rappresentato dal Dirigente Scolastico pro tempore </w:t>
      </w:r>
      <w:r w:rsidR="003D5EAB">
        <w:rPr>
          <w:rFonts w:asciiTheme="minorHAnsi" w:hAnsiTheme="minorHAnsi" w:cstheme="minorHAnsi"/>
        </w:rPr>
        <w:t>prof</w:t>
      </w:r>
      <w:r w:rsidR="00B2638E" w:rsidRPr="005C4C20">
        <w:rPr>
          <w:rFonts w:asciiTheme="minorHAnsi" w:hAnsiTheme="minorHAnsi" w:cstheme="minorHAnsi"/>
        </w:rPr>
        <w:t xml:space="preserve">.ssa </w:t>
      </w:r>
      <w:r w:rsidR="00E1560A">
        <w:rPr>
          <w:rFonts w:asciiTheme="minorHAnsi" w:hAnsiTheme="minorHAnsi" w:cstheme="minorHAnsi"/>
        </w:rPr>
        <w:t>Elisabetta Barone</w:t>
      </w:r>
      <w:r w:rsidR="003D5EAB">
        <w:rPr>
          <w:rFonts w:asciiTheme="minorHAnsi" w:hAnsiTheme="minorHAnsi" w:cstheme="minorHAnsi"/>
        </w:rPr>
        <w:t>;</w:t>
      </w:r>
    </w:p>
    <w:p w14:paraId="1DE2CA04" w14:textId="7C4631B5" w:rsidR="00B2638E" w:rsidRPr="003D5EAB" w:rsidRDefault="003D5EAB" w:rsidP="00E1560A">
      <w:pPr>
        <w:widowControl w:val="0"/>
        <w:tabs>
          <w:tab w:val="left" w:pos="8353"/>
        </w:tabs>
        <w:autoSpaceDE w:val="0"/>
        <w:autoSpaceDN w:val="0"/>
        <w:spacing w:after="120"/>
        <w:ind w:left="142" w:right="49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al </w:t>
      </w:r>
      <w:r w:rsidR="00B2638E" w:rsidRPr="003D5EAB">
        <w:rPr>
          <w:rFonts w:asciiTheme="minorHAnsi" w:hAnsiTheme="minorHAnsi" w:cstheme="minorHAnsi"/>
        </w:rPr>
        <w:t>Titolare del trattamento o al Responsabile lei potrà rivolgersi senza particolari formalità, per far valere 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suoi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diritti,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così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come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previsto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dall'articolo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7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del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Codice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(e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dagli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articoli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collegati),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Capo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III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del Regolamento.</w:t>
      </w:r>
    </w:p>
    <w:p w14:paraId="206CC1BD" w14:textId="77777777" w:rsidR="00B2638E" w:rsidRDefault="00B2638E" w:rsidP="00B2638E">
      <w:pPr>
        <w:jc w:val="both"/>
      </w:pPr>
    </w:p>
    <w:p w14:paraId="6298757F" w14:textId="383A65CB" w:rsidR="007A2246" w:rsidRDefault="00B2638E" w:rsidP="003D5EAB">
      <w:pPr>
        <w:tabs>
          <w:tab w:val="left" w:pos="2597"/>
        </w:tabs>
        <w:ind w:left="125"/>
        <w:rPr>
          <w:rFonts w:asciiTheme="minorHAnsi" w:hAnsiTheme="minorHAnsi" w:cstheme="minorHAnsi"/>
        </w:rPr>
      </w:pPr>
      <w:r w:rsidRPr="003D5EAB">
        <w:rPr>
          <w:rFonts w:asciiTheme="minorHAnsi" w:hAnsiTheme="minorHAnsi" w:cstheme="minorHAnsi"/>
        </w:rPr>
        <w:t>Data</w:t>
      </w:r>
      <w:r w:rsidR="007A2246">
        <w:rPr>
          <w:rFonts w:asciiTheme="minorHAnsi" w:hAnsiTheme="minorHAnsi" w:cstheme="minorHAnsi"/>
        </w:rPr>
        <w:t xml:space="preserve"> _____________</w:t>
      </w:r>
    </w:p>
    <w:p w14:paraId="759DB2D7" w14:textId="77777777" w:rsidR="007A2246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</w:rPr>
        <w:t>Firma</w:t>
      </w:r>
      <w:r w:rsidRPr="003D5EAB">
        <w:rPr>
          <w:rFonts w:asciiTheme="minorHAnsi" w:hAnsiTheme="minorHAnsi" w:cstheme="minorHAnsi"/>
          <w:spacing w:val="-2"/>
        </w:rPr>
        <w:t xml:space="preserve"> </w:t>
      </w:r>
      <w:r w:rsidRPr="003D5EAB">
        <w:rPr>
          <w:rFonts w:asciiTheme="minorHAnsi" w:hAnsiTheme="minorHAnsi" w:cstheme="minorHAnsi"/>
        </w:rPr>
        <w:t>per accettazione</w:t>
      </w:r>
      <w:r w:rsidRPr="003D5EAB">
        <w:rPr>
          <w:rFonts w:asciiTheme="minorHAnsi" w:hAnsiTheme="minorHAnsi" w:cstheme="minorHAnsi"/>
          <w:spacing w:val="-2"/>
        </w:rPr>
        <w:t xml:space="preserve"> </w:t>
      </w:r>
    </w:p>
    <w:p w14:paraId="075131AD" w14:textId="0DE06C0C" w:rsidR="00B2638E" w:rsidRPr="003D5EAB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  <w:spacing w:val="-2"/>
        </w:rPr>
        <w:t>________________________</w:t>
      </w:r>
    </w:p>
    <w:p w14:paraId="6B2D320E" w14:textId="556F980B" w:rsidR="003D5EAB" w:rsidRDefault="00B2638E" w:rsidP="006109D2">
      <w:pPr>
        <w:ind w:left="2510" w:right="-2"/>
        <w:jc w:val="right"/>
        <w:rPr>
          <w:rFonts w:ascii="Calibri" w:hAnsi="Calibri" w:cs="Calibri"/>
          <w:sz w:val="22"/>
        </w:rPr>
      </w:pPr>
      <w:r w:rsidRPr="003D5EAB">
        <w:rPr>
          <w:rFonts w:asciiTheme="minorHAnsi" w:hAnsiTheme="minorHAnsi" w:cstheme="minorHAnsi"/>
        </w:rPr>
        <w:t>(per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esteso e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leggibile)</w:t>
      </w:r>
    </w:p>
    <w:p w14:paraId="6BF804D2" w14:textId="77777777" w:rsidR="00B2638E" w:rsidRDefault="00B2638E" w:rsidP="00B2638E">
      <w:pPr>
        <w:jc w:val="right"/>
      </w:pPr>
    </w:p>
    <w:sectPr w:rsidR="00B2638E" w:rsidSect="00825D35">
      <w:pgSz w:w="11906" w:h="16838" w:code="9"/>
      <w:pgMar w:top="249" w:right="851" w:bottom="24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3FE35BF"/>
    <w:multiLevelType w:val="hybridMultilevel"/>
    <w:tmpl w:val="5E7AFAD8"/>
    <w:lvl w:ilvl="0" w:tplc="F138B9DC">
      <w:start w:val="1"/>
      <w:numFmt w:val="decimal"/>
      <w:lvlText w:val="%1."/>
      <w:lvlJc w:val="left"/>
      <w:pPr>
        <w:ind w:left="135" w:hanging="343"/>
      </w:pPr>
      <w:rPr>
        <w:spacing w:val="0"/>
        <w:w w:val="99"/>
        <w:lang w:val="it-IT" w:eastAsia="en-US" w:bidi="ar-SA"/>
      </w:rPr>
    </w:lvl>
    <w:lvl w:ilvl="1" w:tplc="DC46ECCE">
      <w:numFmt w:val="bullet"/>
      <w:lvlText w:val="•"/>
      <w:lvlJc w:val="left"/>
      <w:pPr>
        <w:ind w:left="1122" w:hanging="343"/>
      </w:pPr>
      <w:rPr>
        <w:lang w:val="it-IT" w:eastAsia="en-US" w:bidi="ar-SA"/>
      </w:rPr>
    </w:lvl>
    <w:lvl w:ilvl="2" w:tplc="1812B914">
      <w:numFmt w:val="bullet"/>
      <w:lvlText w:val="•"/>
      <w:lvlJc w:val="left"/>
      <w:pPr>
        <w:ind w:left="2105" w:hanging="343"/>
      </w:pPr>
      <w:rPr>
        <w:lang w:val="it-IT" w:eastAsia="en-US" w:bidi="ar-SA"/>
      </w:rPr>
    </w:lvl>
    <w:lvl w:ilvl="3" w:tplc="AD9224E6">
      <w:numFmt w:val="bullet"/>
      <w:lvlText w:val="•"/>
      <w:lvlJc w:val="left"/>
      <w:pPr>
        <w:ind w:left="3087" w:hanging="343"/>
      </w:pPr>
      <w:rPr>
        <w:lang w:val="it-IT" w:eastAsia="en-US" w:bidi="ar-SA"/>
      </w:rPr>
    </w:lvl>
    <w:lvl w:ilvl="4" w:tplc="EB06DDEC">
      <w:numFmt w:val="bullet"/>
      <w:lvlText w:val="•"/>
      <w:lvlJc w:val="left"/>
      <w:pPr>
        <w:ind w:left="4070" w:hanging="343"/>
      </w:pPr>
      <w:rPr>
        <w:lang w:val="it-IT" w:eastAsia="en-US" w:bidi="ar-SA"/>
      </w:rPr>
    </w:lvl>
    <w:lvl w:ilvl="5" w:tplc="330A5074">
      <w:numFmt w:val="bullet"/>
      <w:lvlText w:val="•"/>
      <w:lvlJc w:val="left"/>
      <w:pPr>
        <w:ind w:left="5053" w:hanging="343"/>
      </w:pPr>
      <w:rPr>
        <w:lang w:val="it-IT" w:eastAsia="en-US" w:bidi="ar-SA"/>
      </w:rPr>
    </w:lvl>
    <w:lvl w:ilvl="6" w:tplc="F7CE3C2C">
      <w:numFmt w:val="bullet"/>
      <w:lvlText w:val="•"/>
      <w:lvlJc w:val="left"/>
      <w:pPr>
        <w:ind w:left="6035" w:hanging="343"/>
      </w:pPr>
      <w:rPr>
        <w:lang w:val="it-IT" w:eastAsia="en-US" w:bidi="ar-SA"/>
      </w:rPr>
    </w:lvl>
    <w:lvl w:ilvl="7" w:tplc="AE8CB0E4">
      <w:numFmt w:val="bullet"/>
      <w:lvlText w:val="•"/>
      <w:lvlJc w:val="left"/>
      <w:pPr>
        <w:ind w:left="7018" w:hanging="343"/>
      </w:pPr>
      <w:rPr>
        <w:lang w:val="it-IT" w:eastAsia="en-US" w:bidi="ar-SA"/>
      </w:rPr>
    </w:lvl>
    <w:lvl w:ilvl="8" w:tplc="8FAE87B0">
      <w:numFmt w:val="bullet"/>
      <w:lvlText w:val="•"/>
      <w:lvlJc w:val="left"/>
      <w:pPr>
        <w:ind w:left="8001" w:hanging="343"/>
      </w:pPr>
      <w:rPr>
        <w:lang w:val="it-IT" w:eastAsia="en-US" w:bidi="ar-SA"/>
      </w:rPr>
    </w:lvl>
  </w:abstractNum>
  <w:abstractNum w:abstractNumId="2" w15:restartNumberingAfterBreak="0">
    <w:nsid w:val="15726F2D"/>
    <w:multiLevelType w:val="hybridMultilevel"/>
    <w:tmpl w:val="E32CD1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7C"/>
    <w:multiLevelType w:val="hybridMultilevel"/>
    <w:tmpl w:val="052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0AE"/>
    <w:multiLevelType w:val="hybridMultilevel"/>
    <w:tmpl w:val="E56C1736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35D4"/>
    <w:multiLevelType w:val="hybridMultilevel"/>
    <w:tmpl w:val="5734D23C"/>
    <w:lvl w:ilvl="0" w:tplc="FA5050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A44"/>
    <w:multiLevelType w:val="hybridMultilevel"/>
    <w:tmpl w:val="F642D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21A"/>
    <w:multiLevelType w:val="hybridMultilevel"/>
    <w:tmpl w:val="DDDC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3D97"/>
    <w:multiLevelType w:val="hybridMultilevel"/>
    <w:tmpl w:val="065AE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4465"/>
    <w:multiLevelType w:val="hybridMultilevel"/>
    <w:tmpl w:val="4358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7B35"/>
    <w:multiLevelType w:val="hybridMultilevel"/>
    <w:tmpl w:val="D35AD3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70484"/>
    <w:multiLevelType w:val="hybridMultilevel"/>
    <w:tmpl w:val="CDE2D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32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073305">
    <w:abstractNumId w:val="0"/>
  </w:num>
  <w:num w:numId="4" w16cid:durableId="3208188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5359024">
    <w:abstractNumId w:val="13"/>
  </w:num>
  <w:num w:numId="6" w16cid:durableId="1476797366">
    <w:abstractNumId w:val="5"/>
  </w:num>
  <w:num w:numId="7" w16cid:durableId="1779328361">
    <w:abstractNumId w:val="6"/>
  </w:num>
  <w:num w:numId="8" w16cid:durableId="20278474">
    <w:abstractNumId w:val="10"/>
  </w:num>
  <w:num w:numId="9" w16cid:durableId="690103755">
    <w:abstractNumId w:val="14"/>
  </w:num>
  <w:num w:numId="10" w16cid:durableId="1389767142">
    <w:abstractNumId w:val="9"/>
  </w:num>
  <w:num w:numId="11" w16cid:durableId="163085189">
    <w:abstractNumId w:val="2"/>
  </w:num>
  <w:num w:numId="12" w16cid:durableId="1330869409">
    <w:abstractNumId w:val="4"/>
  </w:num>
  <w:num w:numId="13" w16cid:durableId="984317541">
    <w:abstractNumId w:val="12"/>
  </w:num>
  <w:num w:numId="14" w16cid:durableId="1384407788">
    <w:abstractNumId w:val="3"/>
  </w:num>
  <w:num w:numId="15" w16cid:durableId="1534999731">
    <w:abstractNumId w:val="11"/>
  </w:num>
  <w:num w:numId="16" w16cid:durableId="166752864">
    <w:abstractNumId w:val="7"/>
  </w:num>
  <w:num w:numId="17" w16cid:durableId="101202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C"/>
    <w:rsid w:val="000A6308"/>
    <w:rsid w:val="00293298"/>
    <w:rsid w:val="002C6DDD"/>
    <w:rsid w:val="003107ED"/>
    <w:rsid w:val="003D5EAB"/>
    <w:rsid w:val="003F678C"/>
    <w:rsid w:val="004850D5"/>
    <w:rsid w:val="004C208E"/>
    <w:rsid w:val="005C4C20"/>
    <w:rsid w:val="006109D2"/>
    <w:rsid w:val="00665DF3"/>
    <w:rsid w:val="0068018A"/>
    <w:rsid w:val="00705399"/>
    <w:rsid w:val="007A2246"/>
    <w:rsid w:val="00820971"/>
    <w:rsid w:val="00825D35"/>
    <w:rsid w:val="00960A56"/>
    <w:rsid w:val="00A218CD"/>
    <w:rsid w:val="00A23348"/>
    <w:rsid w:val="00A636D2"/>
    <w:rsid w:val="00B2638E"/>
    <w:rsid w:val="00BC125C"/>
    <w:rsid w:val="00BD409C"/>
    <w:rsid w:val="00CB5608"/>
    <w:rsid w:val="00D039E4"/>
    <w:rsid w:val="00E14A11"/>
    <w:rsid w:val="00E1560A"/>
    <w:rsid w:val="00E47CB5"/>
    <w:rsid w:val="00E63372"/>
    <w:rsid w:val="00EC3B45"/>
    <w:rsid w:val="00F33398"/>
    <w:rsid w:val="00F666D7"/>
    <w:rsid w:val="00F8004B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DB4"/>
  <w15:chartTrackingRefBased/>
  <w15:docId w15:val="{7E734543-30AA-4EB1-A157-0183A41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38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63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638E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qFormat/>
    <w:rsid w:val="00B263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638E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6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38E"/>
    <w:rPr>
      <w:rFonts w:ascii="Arial" w:eastAsia="Arial" w:hAnsi="Arial" w:cs="Arial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m020007@istruzione.i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23</cp:revision>
  <dcterms:created xsi:type="dcterms:W3CDTF">2023-04-28T11:00:00Z</dcterms:created>
  <dcterms:modified xsi:type="dcterms:W3CDTF">2024-05-06T08:32:00Z</dcterms:modified>
</cp:coreProperties>
</file>